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9E" w:rsidRDefault="00216C9E" w:rsidP="00216C9E">
      <w:pPr>
        <w:pStyle w:val="Abstract0"/>
        <w:spacing w:line="240" w:lineRule="auto"/>
        <w:jc w:val="center"/>
        <w:rPr>
          <w:rFonts w:ascii="Montserrat" w:hAnsi="Montserrat" w:hint="eastAsia"/>
          <w:color w:val="000000"/>
          <w:sz w:val="24"/>
          <w:szCs w:val="24"/>
          <w:shd w:val="clear" w:color="auto" w:fill="FFFFFF"/>
        </w:rPr>
      </w:pPr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>Муниципальное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бюджетное</w:t>
      </w:r>
      <w:r>
        <w:rPr>
          <w:rFonts w:ascii="Montserrat" w:hAnsi="Montserrat"/>
          <w:color w:val="000000"/>
          <w:shd w:val="clear" w:color="auto" w:fill="FFFFFF"/>
        </w:rPr>
        <w:t xml:space="preserve">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общеобразовательное</w:t>
      </w:r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учреждение </w:t>
      </w:r>
    </w:p>
    <w:p w:rsidR="00216C9E" w:rsidRDefault="00216C9E" w:rsidP="00216C9E">
      <w:pPr>
        <w:pStyle w:val="Abstract0"/>
        <w:spacing w:line="240" w:lineRule="auto"/>
        <w:jc w:val="center"/>
        <w:rPr>
          <w:rFonts w:ascii="Montserrat" w:hAnsi="Montserrat" w:hint="eastAsia"/>
          <w:color w:val="000000"/>
          <w:sz w:val="24"/>
          <w:szCs w:val="24"/>
          <w:shd w:val="clear" w:color="auto" w:fill="FFFFFF"/>
        </w:rPr>
      </w:pP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Акбашская</w:t>
      </w:r>
      <w:proofErr w:type="spellEnd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начальная общеобразовательная школа»</w:t>
      </w:r>
    </w:p>
    <w:p w:rsidR="00216C9E" w:rsidRPr="00B2750F" w:rsidRDefault="00216C9E" w:rsidP="00216C9E">
      <w:pPr>
        <w:pStyle w:val="Abstract0"/>
        <w:spacing w:line="240" w:lineRule="auto"/>
        <w:jc w:val="center"/>
        <w:rPr>
          <w:sz w:val="24"/>
          <w:szCs w:val="24"/>
        </w:rPr>
      </w:pPr>
      <w:proofErr w:type="spellStart"/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Ютазинского</w:t>
      </w:r>
      <w:proofErr w:type="spellEnd"/>
      <w:r w:rsidRPr="00B2750F">
        <w:rPr>
          <w:rFonts w:ascii="Montserrat" w:hAnsi="Montserrat"/>
          <w:color w:val="000000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Montserrat" w:hAnsi="Montserrat"/>
          <w:color w:val="000000"/>
          <w:sz w:val="24"/>
          <w:szCs w:val="24"/>
          <w:shd w:val="clear" w:color="auto" w:fill="FFFFFF"/>
        </w:rPr>
        <w:t>района Республики Татарстан</w:t>
      </w:r>
    </w:p>
    <w:p w:rsidR="00216C9E" w:rsidRPr="001A6028" w:rsidRDefault="00216C9E" w:rsidP="00216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C9E" w:rsidRPr="001A6028" w:rsidRDefault="00216C9E" w:rsidP="00216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7"/>
        <w:gridCol w:w="5338"/>
      </w:tblGrid>
      <w:tr w:rsidR="00216C9E" w:rsidRPr="00216C9E" w:rsidTr="00AD057F">
        <w:tc>
          <w:tcPr>
            <w:tcW w:w="7394" w:type="dxa"/>
          </w:tcPr>
          <w:p w:rsidR="00216C9E" w:rsidRPr="00216C9E" w:rsidRDefault="00216C9E" w:rsidP="00216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9E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216C9E" w:rsidRPr="00216C9E" w:rsidRDefault="00216C9E" w:rsidP="00216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9E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216C9E" w:rsidRPr="00216C9E" w:rsidRDefault="00216C9E" w:rsidP="00216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9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16C9E">
              <w:rPr>
                <w:rFonts w:ascii="Times New Roman" w:hAnsi="Times New Roman"/>
                <w:sz w:val="24"/>
                <w:szCs w:val="24"/>
              </w:rPr>
              <w:t>Акбашская</w:t>
            </w:r>
            <w:proofErr w:type="spellEnd"/>
            <w:r w:rsidRPr="00216C9E"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  <w:p w:rsidR="00216C9E" w:rsidRPr="00216C9E" w:rsidRDefault="00216C9E" w:rsidP="00216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6C9E" w:rsidRPr="00216C9E" w:rsidRDefault="00216C9E" w:rsidP="00216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9E">
              <w:rPr>
                <w:rFonts w:ascii="Times New Roman" w:hAnsi="Times New Roman"/>
                <w:sz w:val="24"/>
                <w:szCs w:val="24"/>
              </w:rPr>
              <w:t>Протокол № 2</w:t>
            </w:r>
          </w:p>
          <w:p w:rsidR="00216C9E" w:rsidRPr="00216C9E" w:rsidRDefault="00216C9E" w:rsidP="00216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C9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216C9E">
              <w:rPr>
                <w:rFonts w:ascii="Times New Roman" w:hAnsi="Times New Roman"/>
                <w:sz w:val="24"/>
                <w:szCs w:val="24"/>
              </w:rPr>
              <w:t xml:space="preserve"> «29» августа 2025г.</w:t>
            </w:r>
          </w:p>
          <w:p w:rsidR="00216C9E" w:rsidRPr="00216C9E" w:rsidRDefault="00216C9E" w:rsidP="00216C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4" w:type="dxa"/>
          </w:tcPr>
          <w:p w:rsidR="00216C9E" w:rsidRPr="00216C9E" w:rsidRDefault="00216C9E" w:rsidP="00216C9E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9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16C9E" w:rsidRPr="00216C9E" w:rsidRDefault="00216C9E" w:rsidP="00216C9E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C9E">
              <w:rPr>
                <w:rFonts w:ascii="Times New Roman" w:hAnsi="Times New Roman"/>
                <w:sz w:val="24"/>
                <w:szCs w:val="24"/>
              </w:rPr>
              <w:t>И.о.директора</w:t>
            </w:r>
            <w:proofErr w:type="spellEnd"/>
            <w:r w:rsidRPr="00216C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6C9E" w:rsidRPr="00216C9E" w:rsidRDefault="00216C9E" w:rsidP="00216C9E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C9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16C9E">
              <w:rPr>
                <w:rFonts w:ascii="Times New Roman" w:hAnsi="Times New Roman"/>
                <w:sz w:val="24"/>
                <w:szCs w:val="24"/>
              </w:rPr>
              <w:t>Акбашская</w:t>
            </w:r>
            <w:proofErr w:type="spellEnd"/>
            <w:r w:rsidRPr="00216C9E">
              <w:rPr>
                <w:rFonts w:ascii="Times New Roman" w:hAnsi="Times New Roman"/>
                <w:sz w:val="24"/>
                <w:szCs w:val="24"/>
              </w:rPr>
              <w:t xml:space="preserve"> НОШ _________/</w:t>
            </w:r>
            <w:proofErr w:type="spellStart"/>
            <w:r w:rsidRPr="00216C9E">
              <w:rPr>
                <w:rFonts w:ascii="Times New Roman" w:hAnsi="Times New Roman"/>
                <w:sz w:val="24"/>
                <w:szCs w:val="24"/>
              </w:rPr>
              <w:t>Г.Ф.Хазиева</w:t>
            </w:r>
            <w:proofErr w:type="spellEnd"/>
          </w:p>
          <w:p w:rsidR="00216C9E" w:rsidRPr="00216C9E" w:rsidRDefault="00216C9E" w:rsidP="00216C9E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6C9E" w:rsidRPr="00216C9E" w:rsidRDefault="00216C9E" w:rsidP="00216C9E">
            <w:pPr>
              <w:spacing w:after="0" w:line="240" w:lineRule="auto"/>
              <w:ind w:left="1416"/>
              <w:rPr>
                <w:rFonts w:ascii="Times New Roman" w:hAnsi="Times New Roman"/>
                <w:sz w:val="24"/>
                <w:szCs w:val="24"/>
              </w:rPr>
            </w:pPr>
            <w:r w:rsidRPr="00216C9E">
              <w:rPr>
                <w:rFonts w:ascii="Times New Roman" w:hAnsi="Times New Roman"/>
                <w:sz w:val="24"/>
                <w:szCs w:val="24"/>
              </w:rPr>
              <w:t xml:space="preserve">Приказ №95  </w:t>
            </w:r>
          </w:p>
          <w:p w:rsidR="00216C9E" w:rsidRPr="00216C9E" w:rsidRDefault="00216C9E" w:rsidP="00216C9E">
            <w:pPr>
              <w:spacing w:after="0" w:line="240" w:lineRule="auto"/>
              <w:ind w:left="141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C9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216C9E">
              <w:rPr>
                <w:rFonts w:ascii="Times New Roman" w:hAnsi="Times New Roman"/>
                <w:sz w:val="24"/>
                <w:szCs w:val="24"/>
              </w:rPr>
              <w:t xml:space="preserve"> «29» августа        2025г.</w:t>
            </w:r>
          </w:p>
        </w:tc>
      </w:tr>
    </w:tbl>
    <w:p w:rsidR="00216C9E" w:rsidRDefault="00216C9E" w:rsidP="00216C9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C9E" w:rsidRPr="00C9596F" w:rsidRDefault="00216C9E" w:rsidP="00216C9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96F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216C9E" w:rsidRDefault="00216C9E" w:rsidP="00216C9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9596F">
        <w:rPr>
          <w:rFonts w:ascii="Times New Roman" w:hAnsi="Times New Roman" w:cs="Times New Roman"/>
          <w:b/>
          <w:sz w:val="28"/>
          <w:szCs w:val="28"/>
        </w:rPr>
        <w:t>работы</w:t>
      </w:r>
      <w:proofErr w:type="gramEnd"/>
      <w:r w:rsidRPr="00C9596F">
        <w:rPr>
          <w:rFonts w:ascii="Times New Roman" w:hAnsi="Times New Roman" w:cs="Times New Roman"/>
          <w:b/>
          <w:sz w:val="28"/>
          <w:szCs w:val="28"/>
        </w:rPr>
        <w:t xml:space="preserve"> Совета по профилак</w:t>
      </w:r>
      <w:bookmarkStart w:id="0" w:name="_GoBack"/>
      <w:bookmarkEnd w:id="0"/>
      <w:r w:rsidRPr="00C9596F">
        <w:rPr>
          <w:rFonts w:ascii="Times New Roman" w:hAnsi="Times New Roman" w:cs="Times New Roman"/>
          <w:b/>
          <w:sz w:val="28"/>
          <w:szCs w:val="28"/>
        </w:rPr>
        <w:t xml:space="preserve">тике правонарушений </w:t>
      </w:r>
    </w:p>
    <w:p w:rsidR="00216C9E" w:rsidRPr="00940A98" w:rsidRDefault="00216C9E" w:rsidP="00216C9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2025-2026 </w:t>
      </w:r>
      <w:proofErr w:type="spellStart"/>
      <w:r w:rsidRPr="00C9596F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216C9E" w:rsidRPr="00072614" w:rsidRDefault="00216C9E" w:rsidP="00216C9E">
      <w:pPr>
        <w:spacing w:before="26" w:after="26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C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работы</w:t>
      </w:r>
      <w:r w:rsidRPr="00026CE2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216C9E" w:rsidRPr="00026CE2" w:rsidRDefault="00216C9E" w:rsidP="00216C9E">
      <w:pPr>
        <w:spacing w:before="26" w:after="0" w:line="240" w:lineRule="exac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26C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работы:</w:t>
      </w:r>
    </w:p>
    <w:p w:rsidR="00216C9E" w:rsidRPr="00026CE2" w:rsidRDefault="00216C9E" w:rsidP="00216C9E">
      <w:pPr>
        <w:spacing w:before="26" w:after="0" w:line="240" w:lineRule="exac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26CE2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16C9E" w:rsidRPr="00026CE2" w:rsidRDefault="00216C9E" w:rsidP="00216C9E">
      <w:pPr>
        <w:spacing w:before="26" w:after="0" w:line="240" w:lineRule="exac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26CE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16C9E" w:rsidRPr="00026CE2" w:rsidRDefault="00216C9E" w:rsidP="00216C9E">
      <w:pPr>
        <w:spacing w:before="26" w:after="0" w:line="240" w:lineRule="exac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26CE2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216C9E" w:rsidRPr="00072614" w:rsidRDefault="00216C9E" w:rsidP="00216C9E">
      <w:pPr>
        <w:spacing w:before="26" w:after="0" w:line="240" w:lineRule="exact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026CE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tbl>
      <w:tblPr>
        <w:tblW w:w="10952" w:type="dxa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4893"/>
        <w:gridCol w:w="2271"/>
        <w:gridCol w:w="57"/>
        <w:gridCol w:w="3010"/>
        <w:gridCol w:w="56"/>
      </w:tblGrid>
      <w:tr w:rsidR="00216C9E" w:rsidRPr="00026CE2" w:rsidTr="00AD057F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Ответственный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</w:t>
            </w:r>
            <w:proofErr w:type="gramEnd"/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Сентябрь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положением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профилактики;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плана работы Совета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B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профилактике правонарушений.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и </w:t>
            </w:r>
            <w:proofErr w:type="gramStart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 «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банка данных»,  обновление состава социальных групп,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социального паспорта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личных дел учащихся.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детей «группы риска», др. социальных групп,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вновь прибывшими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Разработка стратегии работы по формированию и пропаганде здорового образа жизни среди учащихся.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Профилактика вредных привычек и правонарушений.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Выявление детей, склонных к правонарушениям.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Выявление семей, оказавшихся в социально-опасном положении.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Default="00216C9E" w:rsidP="00AD057F">
            <w:pPr>
              <w:autoSpaceDE w:val="0"/>
              <w:spacing w:before="26"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6C9E" w:rsidRDefault="00216C9E" w:rsidP="00AD057F">
            <w:pPr>
              <w:autoSpaceDE w:val="0"/>
              <w:spacing w:before="26"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беседы,</w:t>
            </w:r>
          </w:p>
          <w:p w:rsidR="00216C9E" w:rsidRDefault="00216C9E" w:rsidP="00AD057F">
            <w:pPr>
              <w:autoSpaceDE w:val="0"/>
              <w:spacing w:before="26" w:after="0" w:line="24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классных часов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Анкетирование учащихся.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16C9E" w:rsidRPr="00026CE2" w:rsidTr="00AD057F">
        <w:trPr>
          <w:trHeight w:val="138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Информация классных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руководителей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 занятости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учащихся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свободное время, состоящих на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всех видах контроля</w:t>
            </w: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Индивидуальная работа с учащимися (</w:t>
            </w:r>
            <w:proofErr w:type="gramStart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беседы,  работа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 законными представителями)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Информация о выявленных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учащихся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семьях  «группы риска»; постановка на различные виды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контроля</w:t>
            </w: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16C9E" w:rsidRPr="0056525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учащихся, состоящих на контроле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65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персональных дел учащихся </w:t>
            </w:r>
            <w:r w:rsidRPr="00565252">
              <w:rPr>
                <w:rFonts w:ascii="Times New Roman" w:hAnsi="Times New Roman" w:cs="Times New Roman"/>
                <w:sz w:val="24"/>
                <w:szCs w:val="24"/>
              </w:rPr>
              <w:t>нарушителей дисциплины и пропускающих учебные занятия без уважительной причины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Совета,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10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Коллективная и индивидуальная работа с учащимися и родителями.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индивидуальных бесед профилактического характера с учащимися, состоящих в группе риска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Индивидуальная работа с учащимися и родителями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gridAfter w:val="1"/>
          <w:wAfter w:w="56" w:type="dxa"/>
          <w:trHeight w:val="162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gridAfter w:val="1"/>
          <w:wAfter w:w="56" w:type="dxa"/>
          <w:trHeight w:val="137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95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персональных дел учащихся </w:t>
            </w:r>
            <w:r w:rsidRPr="00C9596F">
              <w:rPr>
                <w:rFonts w:ascii="Times New Roman" w:hAnsi="Times New Roman" w:cs="Times New Roman"/>
                <w:sz w:val="24"/>
                <w:szCs w:val="24"/>
              </w:rPr>
              <w:t>нарушителей дисциплины и пропускающих учебные занятия без уважительной причины</w:t>
            </w:r>
            <w:r w:rsidRPr="00C95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16C9E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gridAfter w:val="1"/>
          <w:wAfter w:w="56" w:type="dxa"/>
          <w:trHeight w:val="1965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snapToGrid w:val="0"/>
              <w:spacing w:before="26" w:after="26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девиантным</w:t>
            </w:r>
            <w:proofErr w:type="spell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поведением.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gridAfter w:val="1"/>
          <w:wAfter w:w="56" w:type="dxa"/>
          <w:trHeight w:val="170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snapToGrid w:val="0"/>
              <w:spacing w:before="26" w:after="26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Внеурочная занятость подростков как способ профилактики совершения правонарушений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65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персональных дел учащихся </w:t>
            </w:r>
            <w:r w:rsidRPr="00565252">
              <w:rPr>
                <w:rFonts w:ascii="Times New Roman" w:hAnsi="Times New Roman" w:cs="Times New Roman"/>
                <w:sz w:val="24"/>
                <w:szCs w:val="24"/>
              </w:rPr>
              <w:t>нарушителей дисциплины и пропускающих учебные занятия без уважительной причины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заседание Совета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профилактике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Март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Встреч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с родителями. Индивидуальные беседы о воспитании в семье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родителями, законными представителями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snapToGrid w:val="0"/>
              <w:spacing w:before="26" w:after="26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65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персональных дел учащихся </w:t>
            </w:r>
            <w:r w:rsidRPr="00565252">
              <w:rPr>
                <w:rFonts w:ascii="Times New Roman" w:hAnsi="Times New Roman" w:cs="Times New Roman"/>
                <w:sz w:val="24"/>
                <w:szCs w:val="24"/>
              </w:rPr>
              <w:t>нарушителей дисциплины и пропускающих учебные занятия без уважительной причины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профилактики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Апрель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16C9E" w:rsidRPr="00026CE2" w:rsidTr="00AD057F">
        <w:trPr>
          <w:gridAfter w:val="1"/>
          <w:wAfter w:w="56" w:type="dxa"/>
          <w:trHeight w:val="1523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snapToGrid w:val="0"/>
              <w:spacing w:before="26" w:after="26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индивидуальных бесед профилактического характера.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gridAfter w:val="1"/>
          <w:wAfter w:w="56" w:type="dxa"/>
          <w:trHeight w:val="675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Профилактика правонарушений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среди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несовершеннолетних.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Работа с учащимися, нарушающими правила поведения в школе.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Работа с учащимися, имеющими пропуски по неуважительным причинам и неудовлетворительные оценки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заседание Совета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профилактике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jc w:val="center"/>
        </w:trPr>
        <w:tc>
          <w:tcPr>
            <w:tcW w:w="10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26CE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Май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Опрос учащихся и законных пред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ставителей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026CE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Сверка данных о количестве несовершеннолетних, состоящих на учёте в КДН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 за истёкший учебный год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Справки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Информация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ДН, КДН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6C9E" w:rsidRPr="00026CE2" w:rsidTr="00AD057F">
        <w:trPr>
          <w:gridAfter w:val="1"/>
          <w:wAfter w:w="56" w:type="dxa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Совета по профилактике правонарушений за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8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82C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год.              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Составление плана, графика работы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по профилактике правонарушений среди несовершеннолетних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25</w:t>
            </w: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26 </w:t>
            </w:r>
            <w:r w:rsidRPr="00026CE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учебный год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                           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работе Совета по профилактике правонарушений среди несовершеннолетних за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6C9E" w:rsidRPr="00026CE2" w:rsidRDefault="00216C9E" w:rsidP="00AD057F">
            <w:pPr>
              <w:autoSpaceDE w:val="0"/>
              <w:snapToGrid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МОУ;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аместители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УВР; 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</w:t>
            </w:r>
            <w:proofErr w:type="gramEnd"/>
            <w:r w:rsidRPr="00026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216C9E" w:rsidRPr="00026CE2" w:rsidRDefault="00216C9E" w:rsidP="00AD057F">
            <w:pPr>
              <w:autoSpaceDE w:val="0"/>
              <w:spacing w:before="26" w:after="0" w:line="240" w:lineRule="exac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6C9E" w:rsidRDefault="00216C9E" w:rsidP="00216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197" w:rsidRDefault="004A2197"/>
    <w:sectPr w:rsidR="004A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6B"/>
    <w:rsid w:val="00216C9E"/>
    <w:rsid w:val="004A2197"/>
    <w:rsid w:val="0072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429F8-C534-4AA7-B8D5-8BF9D8C7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C9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tract">
    <w:name w:val="Abstract Знак"/>
    <w:link w:val="Abstract0"/>
    <w:qFormat/>
    <w:locked/>
    <w:rsid w:val="00216C9E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bstract0">
    <w:name w:val="Abstract"/>
    <w:basedOn w:val="a"/>
    <w:link w:val="Abstract"/>
    <w:qFormat/>
    <w:rsid w:val="00216C9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216C9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873</Words>
  <Characters>4982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2025-10-11T05:37:00Z</dcterms:created>
  <dcterms:modified xsi:type="dcterms:W3CDTF">2025-10-11T05:41:00Z</dcterms:modified>
</cp:coreProperties>
</file>